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BB54C">
      <w:pPr>
        <w:bidi w:val="0"/>
        <w:jc w:val="center"/>
        <w:rPr>
          <w:rFonts w:hint="eastAsia"/>
          <w:b/>
          <w:bCs/>
          <w:sz w:val="52"/>
          <w:szCs w:val="60"/>
          <w:lang w:val="en-US" w:eastAsia="zh-CN"/>
        </w:rPr>
      </w:pPr>
      <w:r>
        <w:rPr>
          <w:rFonts w:hint="eastAsia"/>
          <w:b/>
          <w:bCs/>
          <w:sz w:val="52"/>
          <w:szCs w:val="60"/>
          <w:lang w:val="en-US" w:eastAsia="zh-CN"/>
        </w:rPr>
        <w:t>安装说明</w:t>
      </w:r>
    </w:p>
    <w:p w14:paraId="7803C2BB">
      <w:pPr>
        <w:numPr>
          <w:ilvl w:val="0"/>
          <w:numId w:val="1"/>
        </w:numPr>
        <w:rPr>
          <w:rFonts w:hint="default"/>
          <w:lang w:val="en-US" w:eastAsia="zh-CN"/>
        </w:rPr>
      </w:pPr>
      <w:r>
        <w:rPr>
          <w:rFonts w:hint="default"/>
          <w:lang w:val="en-US" w:eastAsia="zh-CN"/>
        </w:rPr>
        <w:drawing>
          <wp:anchor distT="0" distB="0" distL="114300" distR="114300" simplePos="0" relativeHeight="251667456" behindDoc="0" locked="0" layoutInCell="1" allowOverlap="1">
            <wp:simplePos x="0" y="0"/>
            <wp:positionH relativeFrom="column">
              <wp:posOffset>2897505</wp:posOffset>
            </wp:positionH>
            <wp:positionV relativeFrom="paragraph">
              <wp:posOffset>15240</wp:posOffset>
            </wp:positionV>
            <wp:extent cx="2383155" cy="754380"/>
            <wp:effectExtent l="0" t="0" r="9525" b="7620"/>
            <wp:wrapSquare wrapText="bothSides"/>
            <wp:docPr id="21" name="图片 21" descr="IMG_20250919_21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0919_212828"/>
                    <pic:cNvPicPr>
                      <a:picLocks noChangeAspect="1"/>
                    </pic:cNvPicPr>
                  </pic:nvPicPr>
                  <pic:blipFill>
                    <a:blip r:embed="rId4"/>
                    <a:stretch>
                      <a:fillRect/>
                    </a:stretch>
                  </pic:blipFill>
                  <pic:spPr>
                    <a:xfrm>
                      <a:off x="0" y="0"/>
                      <a:ext cx="2383155" cy="754380"/>
                    </a:xfrm>
                    <a:prstGeom prst="rect">
                      <a:avLst/>
                    </a:prstGeom>
                  </pic:spPr>
                </pic:pic>
              </a:graphicData>
            </a:graphic>
          </wp:anchor>
        </w:drawing>
      </w:r>
      <w:r>
        <w:rPr>
          <w:rFonts w:hint="default"/>
          <w:lang w:val="en-US" w:eastAsia="zh-CN"/>
        </w:rPr>
        <w:drawing>
          <wp:anchor distT="0" distB="0" distL="114300" distR="114300" simplePos="0" relativeHeight="251668480" behindDoc="0" locked="0" layoutInCell="1" allowOverlap="1">
            <wp:simplePos x="0" y="0"/>
            <wp:positionH relativeFrom="column">
              <wp:posOffset>5347335</wp:posOffset>
            </wp:positionH>
            <wp:positionV relativeFrom="paragraph">
              <wp:posOffset>14605</wp:posOffset>
            </wp:positionV>
            <wp:extent cx="1140460" cy="769620"/>
            <wp:effectExtent l="0" t="0" r="2540" b="7620"/>
            <wp:wrapSquare wrapText="bothSides"/>
            <wp:docPr id="22" name="图片 22" descr="IMG_20250919_21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0919_212928"/>
                    <pic:cNvPicPr>
                      <a:picLocks noChangeAspect="1"/>
                    </pic:cNvPicPr>
                  </pic:nvPicPr>
                  <pic:blipFill>
                    <a:blip r:embed="rId5"/>
                    <a:stretch>
                      <a:fillRect/>
                    </a:stretch>
                  </pic:blipFill>
                  <pic:spPr>
                    <a:xfrm>
                      <a:off x="0" y="0"/>
                      <a:ext cx="1140460" cy="769620"/>
                    </a:xfrm>
                    <a:prstGeom prst="rect">
                      <a:avLst/>
                    </a:prstGeom>
                  </pic:spPr>
                </pic:pic>
              </a:graphicData>
            </a:graphic>
          </wp:anchor>
        </w:drawing>
      </w:r>
      <w:r>
        <w:rPr>
          <w:rFonts w:hint="eastAsia"/>
          <w:lang w:val="en-US" w:eastAsia="zh-CN"/>
        </w:rPr>
        <w:t>准备一架48CM手抛滑翔机，安装好机翼与水平尾翼，水平尾翼安装在靠近飞机底部的孔洞。</w:t>
      </w:r>
    </w:p>
    <w:p w14:paraId="53221806">
      <w:pPr>
        <w:numPr>
          <w:ilvl w:val="0"/>
          <w:numId w:val="1"/>
        </w:numPr>
        <w:rPr>
          <w:rFonts w:hint="default"/>
          <w:lang w:val="en-US" w:eastAsia="zh-CN"/>
        </w:rPr>
      </w:pPr>
      <w:r>
        <w:rPr>
          <w:rFonts w:hint="eastAsia"/>
          <w:lang w:val="en-US" w:eastAsia="zh-CN"/>
        </w:rPr>
        <w:t xml:space="preserve">安装座舱盖。去掉原机头位置座舱盖，将机头位置的四方柱削去一部分，保留3~5mm高度，取出我们的接收器组件扣在机头四方柱上，座舱底座与机头平面紧密贴合即可。   </w:t>
      </w:r>
    </w:p>
    <w:p w14:paraId="719B3DD0">
      <w:pPr>
        <w:numPr>
          <w:ilvl w:val="0"/>
          <w:numId w:val="1"/>
        </w:numPr>
        <w:rPr>
          <w:rFonts w:hint="default"/>
          <w:lang w:val="en-US" w:eastAsia="zh-CN"/>
        </w:rPr>
      </w:pPr>
      <w:r>
        <w:rPr>
          <w:rFonts w:hint="eastAsia"/>
          <w:lang w:val="en-US" w:eastAsia="zh-CN"/>
        </w:rPr>
        <w:t>安装电机座。取出电机座，电机孔一侧朝下，贴在飞机机翼的下表面后沿，电机座安装位置为长方形副翼长条的中间，大拇指卡住电机座，使用扩孔器从飞机底部一侧的电机座两个卡扣小孔扎入，扩孔定位，然后将电机座的两只插销卡扣从机翼上表面贯穿机翼与电机座底部小孔，扣紧即可。</w:t>
      </w:r>
    </w:p>
    <w:p w14:paraId="09EB903F">
      <w:pPr>
        <w:widowControl w:val="0"/>
        <w:numPr>
          <w:ilvl w:val="0"/>
          <w:numId w:val="0"/>
        </w:numPr>
        <w:tabs>
          <w:tab w:val="left" w:pos="312"/>
        </w:tabs>
        <w:jc w:val="both"/>
        <w:rPr>
          <w:rFonts w:hint="default"/>
          <w:lang w:val="en-US" w:eastAsia="zh-CN"/>
        </w:rPr>
      </w:pPr>
      <w:r>
        <w:rPr>
          <w:rFonts w:hint="default"/>
          <w:lang w:val="en-US" w:eastAsia="zh-CN"/>
        </w:rPr>
        <w:drawing>
          <wp:inline distT="0" distB="0" distL="114300" distR="114300">
            <wp:extent cx="1624965" cy="810260"/>
            <wp:effectExtent l="0" t="0" r="5715" b="12700"/>
            <wp:docPr id="24" name="图片 24" descr="IMG_20250919_2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50919_213001"/>
                    <pic:cNvPicPr>
                      <a:picLocks noChangeAspect="1"/>
                    </pic:cNvPicPr>
                  </pic:nvPicPr>
                  <pic:blipFill>
                    <a:blip r:embed="rId6"/>
                    <a:stretch>
                      <a:fillRect/>
                    </a:stretch>
                  </pic:blipFill>
                  <pic:spPr>
                    <a:xfrm>
                      <a:off x="0" y="0"/>
                      <a:ext cx="1624965" cy="81026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461135" cy="815975"/>
            <wp:effectExtent l="0" t="0" r="1905" b="6985"/>
            <wp:docPr id="25" name="图片 25" descr="IMG_20250919_2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50919_213046"/>
                    <pic:cNvPicPr>
                      <a:picLocks noChangeAspect="1"/>
                    </pic:cNvPicPr>
                  </pic:nvPicPr>
                  <pic:blipFill>
                    <a:blip r:embed="rId7"/>
                    <a:stretch>
                      <a:fillRect/>
                    </a:stretch>
                  </pic:blipFill>
                  <pic:spPr>
                    <a:xfrm>
                      <a:off x="0" y="0"/>
                      <a:ext cx="1461135" cy="81597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618615" cy="824865"/>
            <wp:effectExtent l="0" t="0" r="12065" b="13335"/>
            <wp:docPr id="26" name="图片 26" descr="IMG_20250919_21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50919_213133"/>
                    <pic:cNvPicPr>
                      <a:picLocks noChangeAspect="1"/>
                    </pic:cNvPicPr>
                  </pic:nvPicPr>
                  <pic:blipFill>
                    <a:blip r:embed="rId8"/>
                    <a:stretch>
                      <a:fillRect/>
                    </a:stretch>
                  </pic:blipFill>
                  <pic:spPr>
                    <a:xfrm>
                      <a:off x="0" y="0"/>
                      <a:ext cx="1618615" cy="82486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521460" cy="826770"/>
            <wp:effectExtent l="0" t="0" r="2540" b="11430"/>
            <wp:docPr id="27" name="图片 27" descr="IMG_20250919_21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50919_213214"/>
                    <pic:cNvPicPr>
                      <a:picLocks noChangeAspect="1"/>
                    </pic:cNvPicPr>
                  </pic:nvPicPr>
                  <pic:blipFill>
                    <a:blip r:embed="rId9"/>
                    <a:stretch>
                      <a:fillRect/>
                    </a:stretch>
                  </pic:blipFill>
                  <pic:spPr>
                    <a:xfrm>
                      <a:off x="0" y="0"/>
                      <a:ext cx="1521460" cy="826770"/>
                    </a:xfrm>
                    <a:prstGeom prst="rect">
                      <a:avLst/>
                    </a:prstGeom>
                  </pic:spPr>
                </pic:pic>
              </a:graphicData>
            </a:graphic>
          </wp:inline>
        </w:drawing>
      </w:r>
    </w:p>
    <w:p w14:paraId="35F5F3DC">
      <w:pPr>
        <w:widowControl w:val="0"/>
        <w:numPr>
          <w:ilvl w:val="0"/>
          <w:numId w:val="0"/>
        </w:numPr>
        <w:tabs>
          <w:tab w:val="left" w:pos="312"/>
        </w:tabs>
        <w:jc w:val="both"/>
        <w:rPr>
          <w:rFonts w:hint="default"/>
          <w:lang w:val="en-US" w:eastAsia="zh-CN"/>
        </w:rPr>
      </w:pPr>
      <w:r>
        <w:rPr>
          <w:rFonts w:hint="default"/>
          <w:lang w:val="en-US" w:eastAsia="zh-CN"/>
        </w:rPr>
        <w:drawing>
          <wp:inline distT="0" distB="0" distL="114300" distR="114300">
            <wp:extent cx="1682750" cy="890270"/>
            <wp:effectExtent l="0" t="0" r="8890" b="8890"/>
            <wp:docPr id="28" name="图片 28" descr="IMG_20250919_21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50919_213305"/>
                    <pic:cNvPicPr>
                      <a:picLocks noChangeAspect="1"/>
                    </pic:cNvPicPr>
                  </pic:nvPicPr>
                  <pic:blipFill>
                    <a:blip r:embed="rId10"/>
                    <a:stretch>
                      <a:fillRect/>
                    </a:stretch>
                  </pic:blipFill>
                  <pic:spPr>
                    <a:xfrm>
                      <a:off x="0" y="0"/>
                      <a:ext cx="1682750" cy="89027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477010" cy="872490"/>
            <wp:effectExtent l="0" t="0" r="1270" b="11430"/>
            <wp:docPr id="29" name="图片 29" descr="IMG_20250919_2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50919_213400"/>
                    <pic:cNvPicPr>
                      <a:picLocks noChangeAspect="1"/>
                    </pic:cNvPicPr>
                  </pic:nvPicPr>
                  <pic:blipFill>
                    <a:blip r:embed="rId11"/>
                    <a:stretch>
                      <a:fillRect/>
                    </a:stretch>
                  </pic:blipFill>
                  <pic:spPr>
                    <a:xfrm>
                      <a:off x="0" y="0"/>
                      <a:ext cx="1477010" cy="87249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560830" cy="886460"/>
            <wp:effectExtent l="0" t="0" r="8890" b="12700"/>
            <wp:docPr id="30" name="图片 30" descr="IMG_20250919_21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50919_213843"/>
                    <pic:cNvPicPr>
                      <a:picLocks noChangeAspect="1"/>
                    </pic:cNvPicPr>
                  </pic:nvPicPr>
                  <pic:blipFill>
                    <a:blip r:embed="rId12"/>
                    <a:stretch>
                      <a:fillRect/>
                    </a:stretch>
                  </pic:blipFill>
                  <pic:spPr>
                    <a:xfrm>
                      <a:off x="0" y="0"/>
                      <a:ext cx="1560830" cy="88646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524635" cy="879475"/>
            <wp:effectExtent l="0" t="0" r="14605" b="4445"/>
            <wp:docPr id="31" name="图片 31" descr="IMG_20250919_21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50919_213650"/>
                    <pic:cNvPicPr>
                      <a:picLocks noChangeAspect="1"/>
                    </pic:cNvPicPr>
                  </pic:nvPicPr>
                  <pic:blipFill>
                    <a:blip r:embed="rId13"/>
                    <a:stretch>
                      <a:fillRect/>
                    </a:stretch>
                  </pic:blipFill>
                  <pic:spPr>
                    <a:xfrm>
                      <a:off x="0" y="0"/>
                      <a:ext cx="1524635" cy="879475"/>
                    </a:xfrm>
                    <a:prstGeom prst="rect">
                      <a:avLst/>
                    </a:prstGeom>
                  </pic:spPr>
                </pic:pic>
              </a:graphicData>
            </a:graphic>
          </wp:inline>
        </w:drawing>
      </w:r>
    </w:p>
    <w:p w14:paraId="4635057B">
      <w:pPr>
        <w:numPr>
          <w:ilvl w:val="0"/>
          <w:numId w:val="1"/>
        </w:numPr>
        <w:rPr>
          <w:rFonts w:hint="default"/>
          <w:lang w:val="en-US" w:eastAsia="zh-CN"/>
        </w:rPr>
      </w:pPr>
      <w:r>
        <w:rPr>
          <w:rFonts w:hint="eastAsia"/>
          <w:lang w:val="en-US" w:eastAsia="zh-CN"/>
        </w:rPr>
        <w:t>安装电机与螺旋桨。将红蓝线电机安装在飞机右侧，白黑电机安装在飞机左侧，注意将电机线从电机孔伸出。将印字母A的螺旋桨安装在飞机右侧电机上，印有字母B的螺旋桨安装在飞机左侧电机上，螺旋桨光面朝向机头。</w:t>
      </w:r>
    </w:p>
    <w:p w14:paraId="5B45C617">
      <w:pPr>
        <w:numPr>
          <w:ilvl w:val="0"/>
          <w:numId w:val="1"/>
        </w:numPr>
        <w:rPr>
          <w:rFonts w:hint="default"/>
          <w:lang w:val="en-US" w:eastAsia="zh-CN"/>
        </w:rPr>
      </w:pPr>
      <w:r>
        <w:rPr>
          <w:rFonts w:hint="eastAsia"/>
          <w:lang w:val="en-US" w:eastAsia="zh-CN"/>
        </w:rPr>
        <w:t>连接电机线。将左右电机线连接到接收器电路板“左电机”、“右电机”插座上。</w:t>
      </w:r>
    </w:p>
    <w:p w14:paraId="59B990A6">
      <w:pPr>
        <w:widowControl w:val="0"/>
        <w:numPr>
          <w:ilvl w:val="0"/>
          <w:numId w:val="0"/>
        </w:numPr>
        <w:tabs>
          <w:tab w:val="left" w:pos="312"/>
        </w:tabs>
        <w:jc w:val="both"/>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680210" cy="967740"/>
            <wp:effectExtent l="0" t="0" r="11430" b="7620"/>
            <wp:docPr id="33" name="图片 33" descr="IMG_20250919_21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50919_214842"/>
                    <pic:cNvPicPr>
                      <a:picLocks noChangeAspect="1"/>
                    </pic:cNvPicPr>
                  </pic:nvPicPr>
                  <pic:blipFill>
                    <a:blip r:embed="rId14"/>
                    <a:srcRect l="14234" t="21967" r="9799" b="23770"/>
                    <a:stretch>
                      <a:fillRect/>
                    </a:stretch>
                  </pic:blipFill>
                  <pic:spPr>
                    <a:xfrm rot="10800000">
                      <a:off x="0" y="0"/>
                      <a:ext cx="1680210" cy="96774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967740" cy="1525905"/>
            <wp:effectExtent l="0" t="0" r="13335" b="7620"/>
            <wp:docPr id="32" name="图片 32" descr="IMG_20250919_21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50919_213952"/>
                    <pic:cNvPicPr>
                      <a:picLocks noChangeAspect="1"/>
                    </pic:cNvPicPr>
                  </pic:nvPicPr>
                  <pic:blipFill>
                    <a:blip r:embed="rId15"/>
                    <a:stretch>
                      <a:fillRect/>
                    </a:stretch>
                  </pic:blipFill>
                  <pic:spPr>
                    <a:xfrm rot="5400000">
                      <a:off x="0" y="0"/>
                      <a:ext cx="967740" cy="152590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472565" cy="986790"/>
            <wp:effectExtent l="0" t="0" r="5715" b="3810"/>
            <wp:docPr id="35" name="图片 35" descr="IMG_20250919_21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50919_215522"/>
                    <pic:cNvPicPr>
                      <a:picLocks noChangeAspect="1"/>
                    </pic:cNvPicPr>
                  </pic:nvPicPr>
                  <pic:blipFill>
                    <a:blip r:embed="rId16"/>
                    <a:stretch>
                      <a:fillRect/>
                    </a:stretch>
                  </pic:blipFill>
                  <pic:spPr>
                    <a:xfrm>
                      <a:off x="0" y="0"/>
                      <a:ext cx="1472565" cy="98679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967740" cy="1439545"/>
            <wp:effectExtent l="0" t="0" r="8255" b="7620"/>
            <wp:docPr id="36" name="图片 36" descr="IMG_20250919_21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50919_215915"/>
                    <pic:cNvPicPr>
                      <a:picLocks noChangeAspect="1"/>
                    </pic:cNvPicPr>
                  </pic:nvPicPr>
                  <pic:blipFill>
                    <a:blip r:embed="rId17"/>
                    <a:stretch>
                      <a:fillRect/>
                    </a:stretch>
                  </pic:blipFill>
                  <pic:spPr>
                    <a:xfrm rot="16200000">
                      <a:off x="0" y="0"/>
                      <a:ext cx="967740" cy="1439545"/>
                    </a:xfrm>
                    <a:prstGeom prst="rect">
                      <a:avLst/>
                    </a:prstGeom>
                  </pic:spPr>
                </pic:pic>
              </a:graphicData>
            </a:graphic>
          </wp:inline>
        </w:drawing>
      </w:r>
    </w:p>
    <w:p w14:paraId="4ED5A963">
      <w:pPr>
        <w:numPr>
          <w:ilvl w:val="0"/>
          <w:numId w:val="1"/>
        </w:numPr>
        <w:rPr>
          <w:rFonts w:hint="default"/>
          <w:lang w:val="en-US" w:eastAsia="zh-CN"/>
        </w:rPr>
      </w:pPr>
      <w:r>
        <w:rPr>
          <w:rFonts w:hint="eastAsia"/>
          <w:lang w:val="en-US" w:eastAsia="zh-CN"/>
        </w:rPr>
        <w:t>固定座舱盖。将电机线捋直紧贴机翼，多余线头隐藏在座舱盖下面，按紧座舱盖，使用胶带将座舱盖前沿和后沿固定在飞机飞机机头上，注意胶带不要挡上电池仓上翻盖。</w:t>
      </w:r>
    </w:p>
    <w:p w14:paraId="0B5A2C27">
      <w:pPr>
        <w:widowControl w:val="0"/>
        <w:numPr>
          <w:ilvl w:val="0"/>
          <w:numId w:val="1"/>
        </w:numPr>
        <w:ind w:left="0" w:leftChars="0" w:firstLine="0" w:firstLineChars="0"/>
        <w:jc w:val="both"/>
        <w:rPr>
          <w:rFonts w:hint="eastAsia"/>
          <w:lang w:val="en-US" w:eastAsia="zh-CN"/>
        </w:rPr>
      </w:pPr>
      <w:r>
        <w:rPr>
          <w:rFonts w:hint="eastAsia"/>
          <w:lang w:val="en-US" w:eastAsia="zh-CN"/>
        </w:rPr>
        <w:t>安装遥控器。将两只摇杆取出，旋转按压安装到遥控器左右两侧凹槽处，按紧压实，防止脱落。</w:t>
      </w:r>
    </w:p>
    <w:p w14:paraId="211F0201">
      <w:pPr>
        <w:widowControl w:val="0"/>
        <w:numPr>
          <w:ilvl w:val="0"/>
          <w:numId w:val="0"/>
        </w:numPr>
        <w:jc w:val="both"/>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398270" cy="1037590"/>
            <wp:effectExtent l="0" t="0" r="3810" b="13970"/>
            <wp:docPr id="7" name="图片 7" descr="IMG_20250918_21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918_212750"/>
                    <pic:cNvPicPr>
                      <a:picLocks noChangeAspect="1"/>
                    </pic:cNvPicPr>
                  </pic:nvPicPr>
                  <pic:blipFill>
                    <a:blip r:embed="rId18"/>
                    <a:stretch>
                      <a:fillRect/>
                    </a:stretch>
                  </pic:blipFill>
                  <pic:spPr>
                    <a:xfrm>
                      <a:off x="0" y="0"/>
                      <a:ext cx="1398270" cy="103759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478280" cy="1021715"/>
            <wp:effectExtent l="0" t="0" r="0" b="14605"/>
            <wp:docPr id="8" name="图片 8" descr="IMG_20250918_21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918_212701"/>
                    <pic:cNvPicPr>
                      <a:picLocks noChangeAspect="1"/>
                    </pic:cNvPicPr>
                  </pic:nvPicPr>
                  <pic:blipFill>
                    <a:blip r:embed="rId19"/>
                    <a:stretch>
                      <a:fillRect/>
                    </a:stretch>
                  </pic:blipFill>
                  <pic:spPr>
                    <a:xfrm>
                      <a:off x="0" y="0"/>
                      <a:ext cx="1478280" cy="102171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495425" cy="1024255"/>
            <wp:effectExtent l="0" t="0" r="13335" b="12065"/>
            <wp:docPr id="37" name="图片 37" descr="IMG_20250919_22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50919_220757"/>
                    <pic:cNvPicPr>
                      <a:picLocks noChangeAspect="1"/>
                    </pic:cNvPicPr>
                  </pic:nvPicPr>
                  <pic:blipFill>
                    <a:blip r:embed="rId20"/>
                    <a:stretch>
                      <a:fillRect/>
                    </a:stretch>
                  </pic:blipFill>
                  <pic:spPr>
                    <a:xfrm>
                      <a:off x="0" y="0"/>
                      <a:ext cx="1495425" cy="102425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511935" cy="1026160"/>
            <wp:effectExtent l="0" t="0" r="12065" b="10160"/>
            <wp:docPr id="38" name="图片 38" descr="IMG_20250919_2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50919_215954"/>
                    <pic:cNvPicPr>
                      <a:picLocks noChangeAspect="1"/>
                    </pic:cNvPicPr>
                  </pic:nvPicPr>
                  <pic:blipFill>
                    <a:blip r:embed="rId21"/>
                    <a:stretch>
                      <a:fillRect/>
                    </a:stretch>
                  </pic:blipFill>
                  <pic:spPr>
                    <a:xfrm>
                      <a:off x="0" y="0"/>
                      <a:ext cx="1511935" cy="1026160"/>
                    </a:xfrm>
                    <a:prstGeom prst="rect">
                      <a:avLst/>
                    </a:prstGeom>
                  </pic:spPr>
                </pic:pic>
              </a:graphicData>
            </a:graphic>
          </wp:inline>
        </w:drawing>
      </w:r>
    </w:p>
    <w:p w14:paraId="76874B9B">
      <w:pPr>
        <w:widowControl w:val="0"/>
        <w:numPr>
          <w:ilvl w:val="0"/>
          <w:numId w:val="1"/>
        </w:numPr>
        <w:ind w:left="0" w:leftChars="0" w:firstLine="0" w:firstLineChars="0"/>
        <w:jc w:val="both"/>
        <w:rPr>
          <w:rFonts w:hint="default"/>
          <w:lang w:val="en-US" w:eastAsia="zh-CN"/>
        </w:rPr>
      </w:pPr>
      <w:r>
        <w:rPr>
          <w:rFonts w:hint="eastAsia"/>
          <w:lang w:val="en-US" w:eastAsia="zh-CN"/>
        </w:rPr>
        <w:t>给电池充电。如图将USB充电池插到手机充电器上，另一头连接飞机电池或者遥控器电池，指示灯亮表示充电中，指示灯灭表示已充满。</w:t>
      </w:r>
    </w:p>
    <w:p w14:paraId="771CB2DE">
      <w:pPr>
        <w:widowControl w:val="0"/>
        <w:numPr>
          <w:ilvl w:val="0"/>
          <w:numId w:val="1"/>
        </w:numPr>
        <w:ind w:left="0" w:leftChars="0" w:firstLine="0" w:firstLineChars="0"/>
        <w:jc w:val="both"/>
        <w:rPr>
          <w:rFonts w:hint="default"/>
          <w:lang w:val="en-US" w:eastAsia="zh-CN"/>
        </w:rPr>
      </w:pPr>
      <w:r>
        <w:rPr>
          <w:rFonts w:hint="eastAsia"/>
          <w:lang w:val="en-US" w:eastAsia="zh-CN"/>
        </w:rPr>
        <w:t xml:space="preserve">配对连接，给飞机供电，打开遥控器开关，将左侧油门摇杆拨到最上，再拨到最下，将遥控器挨近飞机机舱，等待飞机扫描连接，指示灯停止闪烁表示飞机已连接。                             </w:t>
      </w:r>
    </w:p>
    <w:p w14:paraId="6061AC13">
      <w:pPr>
        <w:widowControl w:val="0"/>
        <w:numPr>
          <w:ilvl w:val="0"/>
          <w:numId w:val="1"/>
        </w:numPr>
        <w:ind w:left="0" w:leftChars="0" w:firstLine="0" w:firstLineChars="0"/>
        <w:jc w:val="both"/>
        <w:rPr>
          <w:rFonts w:hint="default"/>
          <w:lang w:val="en-US" w:eastAsia="zh-CN"/>
        </w:rPr>
      </w:pPr>
      <w:r>
        <w:rPr>
          <w:rFonts w:hint="eastAsia"/>
          <w:lang w:val="en-US" w:eastAsia="zh-CN"/>
        </w:rPr>
        <w:t>遥控飞行。飞机连接成功后，可轻推油门30%，手持飞机腹部，微微上扬稍用力向前推出飞机，起飞后，控制油门保持飞机平飞，拨动遥控器方向摇杆，控制飞机左右转弯飞行。</w:t>
      </w:r>
    </w:p>
    <w:p w14:paraId="6DC674B2">
      <w:pPr>
        <w:widowControl w:val="0"/>
        <w:numPr>
          <w:ilvl w:val="0"/>
          <w:numId w:val="1"/>
        </w:numPr>
        <w:ind w:left="0" w:leftChars="0" w:firstLine="0" w:firstLineChars="0"/>
        <w:jc w:val="both"/>
        <w:rPr>
          <w:rFonts w:hint="default"/>
          <w:lang w:val="en-US" w:eastAsia="zh-CN"/>
        </w:rPr>
      </w:pPr>
      <w:r>
        <w:rPr>
          <w:rFonts w:hint="eastAsia"/>
          <w:lang w:val="en-US" w:eastAsia="zh-CN"/>
        </w:rPr>
        <w:t>安装遥控APP。在安卓APP应用商店搜索下载“智能飞行”，可在手机或平板上运行，使用方法类似遥控器，应用软件可实时监控飞机飞行姿态和飞机电量等信息，并可模拟发射导弹和机枪扫射，科技感爆棚。</w:t>
      </w:r>
    </w:p>
    <w:p w14:paraId="1820EB54">
      <w:pPr>
        <w:widowControl w:val="0"/>
        <w:numPr>
          <w:ilvl w:val="0"/>
          <w:numId w:val="1"/>
        </w:numPr>
        <w:ind w:left="0" w:leftChars="0" w:firstLine="0" w:firstLineChars="0"/>
        <w:jc w:val="both"/>
        <w:rPr>
          <w:rFonts w:hint="default"/>
          <w:lang w:val="en-US" w:eastAsia="zh-CN"/>
        </w:rPr>
      </w:pPr>
      <w:r>
        <w:rPr>
          <w:rFonts w:hint="eastAsia"/>
          <w:lang w:val="en-US" w:eastAsia="zh-CN"/>
        </w:rPr>
        <w:t>低电压提示。</w:t>
      </w:r>
      <w:bookmarkStart w:id="0" w:name="_GoBack"/>
      <w:bookmarkEnd w:id="0"/>
      <w:r>
        <w:rPr>
          <w:rFonts w:hint="eastAsia"/>
          <w:lang w:val="en-US" w:eastAsia="zh-CN"/>
        </w:rPr>
        <w:t>飞机连接时，遥控器蜂鸣器快响表示飞机电量低，慢响表示遥控器电量低，及时取下电池充电。</w:t>
      </w:r>
    </w:p>
    <w:p w14:paraId="32BEE4AE">
      <w:pPr>
        <w:widowControl w:val="0"/>
        <w:numPr>
          <w:ilvl w:val="0"/>
          <w:numId w:val="1"/>
        </w:numPr>
        <w:ind w:left="0" w:leftChars="0" w:firstLine="0" w:firstLineChars="0"/>
        <w:jc w:val="both"/>
        <w:rPr>
          <w:rFonts w:hint="default"/>
          <w:lang w:val="en-US" w:eastAsia="zh-CN"/>
        </w:rPr>
      </w:pPr>
      <w:r>
        <w:rPr>
          <w:rFonts w:hint="eastAsia" w:asciiTheme="minorEastAsia" w:hAnsiTheme="minorEastAsia" w:eastAsiaTheme="minorEastAsia" w:cstheme="minorEastAsia"/>
          <w:sz w:val="40"/>
          <w:szCs w:val="40"/>
          <w:lang w:val="en-US" w:eastAsia="zh-CN"/>
        </w:rPr>
        <w:drawing>
          <wp:anchor distT="0" distB="0" distL="114300" distR="114300" simplePos="0" relativeHeight="251670528" behindDoc="0" locked="0" layoutInCell="1" allowOverlap="1">
            <wp:simplePos x="0" y="0"/>
            <wp:positionH relativeFrom="column">
              <wp:posOffset>4941570</wp:posOffset>
            </wp:positionH>
            <wp:positionV relativeFrom="paragraph">
              <wp:posOffset>10795</wp:posOffset>
            </wp:positionV>
            <wp:extent cx="700405" cy="696595"/>
            <wp:effectExtent l="0" t="0" r="635" b="4445"/>
            <wp:wrapSquare wrapText="bothSides"/>
            <wp:docPr id="17" name="图片 17" descr="58730972431347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87309724313477698"/>
                    <pic:cNvPicPr>
                      <a:picLocks noChangeAspect="1"/>
                    </pic:cNvPicPr>
                  </pic:nvPicPr>
                  <pic:blipFill>
                    <a:blip r:embed="rId22"/>
                    <a:stretch>
                      <a:fillRect/>
                    </a:stretch>
                  </pic:blipFill>
                  <pic:spPr>
                    <a:xfrm>
                      <a:off x="0" y="0"/>
                      <a:ext cx="700405" cy="69659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5785485</wp:posOffset>
            </wp:positionH>
            <wp:positionV relativeFrom="paragraph">
              <wp:posOffset>22225</wp:posOffset>
            </wp:positionV>
            <wp:extent cx="675005" cy="676275"/>
            <wp:effectExtent l="0" t="0" r="10795" b="9525"/>
            <wp:wrapSquare wrapText="bothSides"/>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3"/>
                    <a:stretch>
                      <a:fillRect/>
                    </a:stretch>
                  </pic:blipFill>
                  <pic:spPr>
                    <a:xfrm>
                      <a:off x="0" y="0"/>
                      <a:ext cx="675005" cy="676275"/>
                    </a:xfrm>
                    <a:prstGeom prst="rect">
                      <a:avLst/>
                    </a:prstGeom>
                    <a:noFill/>
                    <a:ln>
                      <a:noFill/>
                    </a:ln>
                  </pic:spPr>
                </pic:pic>
              </a:graphicData>
            </a:graphic>
          </wp:anchor>
        </w:drawing>
      </w:r>
      <w:r>
        <w:rPr>
          <w:rFonts w:hint="eastAsia"/>
          <w:lang w:val="en-US" w:eastAsia="zh-CN"/>
        </w:rPr>
        <w:t>更多详情请关注微信视频号或抖音号“</w:t>
      </w:r>
      <w:r>
        <w:rPr>
          <w:rFonts w:hint="eastAsia"/>
          <w:b/>
          <w:bCs/>
          <w:lang w:val="en-US" w:eastAsia="zh-CN"/>
        </w:rPr>
        <w:t>飞行启蒙星</w:t>
      </w:r>
      <w:r>
        <w:rPr>
          <w:rFonts w:hint="eastAsia"/>
          <w:lang w:val="en-US" w:eastAsia="zh-CN"/>
        </w:rPr>
        <w:t>”。视频号有分享</w:t>
      </w:r>
      <w:r>
        <w:rPr>
          <w:rFonts w:hint="eastAsia"/>
          <w:b/>
          <w:bCs/>
          <w:lang w:val="en-US" w:eastAsia="zh-CN"/>
        </w:rPr>
        <w:t>飞行原理、飞控设计、电脑编程、电路板设计、电路焊接、三维建模、3D打印、安装教程</w:t>
      </w:r>
      <w:r>
        <w:rPr>
          <w:rFonts w:hint="eastAsia"/>
          <w:lang w:val="en-US" w:eastAsia="zh-CN"/>
        </w:rPr>
        <w:t xml:space="preserve">等内容，是一个少年工程师的养成必经之路！关注启蒙星，助力飞行梦！ </w:t>
      </w:r>
      <w:r>
        <w:rPr>
          <w:rFonts w:hint="eastAsia"/>
          <w:sz w:val="52"/>
          <w:szCs w:val="60"/>
          <w:lang w:val="en-US" w:eastAsia="zh-CN"/>
        </w:rPr>
        <w:t xml:space="preserve"> </w:t>
      </w:r>
    </w:p>
    <w:p w14:paraId="6A6AC18E">
      <w:pPr>
        <w:widowControl w:val="0"/>
        <w:numPr>
          <w:ilvl w:val="0"/>
          <w:numId w:val="0"/>
        </w:numPr>
        <w:jc w:val="center"/>
        <w:rPr>
          <w:rFonts w:hint="eastAsia"/>
          <w:sz w:val="52"/>
          <w:szCs w:val="60"/>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3940810</wp:posOffset>
            </wp:positionH>
            <wp:positionV relativeFrom="paragraph">
              <wp:posOffset>504190</wp:posOffset>
            </wp:positionV>
            <wp:extent cx="2640330" cy="1423035"/>
            <wp:effectExtent l="0" t="0" r="11430" b="9525"/>
            <wp:wrapSquare wrapText="bothSides"/>
            <wp:docPr id="9" name="图片 9" descr="1758246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58246013(1)"/>
                    <pic:cNvPicPr>
                      <a:picLocks noChangeAspect="1"/>
                    </pic:cNvPicPr>
                  </pic:nvPicPr>
                  <pic:blipFill>
                    <a:blip r:embed="rId24"/>
                    <a:stretch>
                      <a:fillRect/>
                    </a:stretch>
                  </pic:blipFill>
                  <pic:spPr>
                    <a:xfrm>
                      <a:off x="0" y="0"/>
                      <a:ext cx="2640330" cy="1423035"/>
                    </a:xfrm>
                    <a:prstGeom prst="rect">
                      <a:avLst/>
                    </a:prstGeom>
                  </pic:spPr>
                </pic:pic>
              </a:graphicData>
            </a:graphic>
          </wp:anchor>
        </w:drawing>
      </w:r>
      <w:r>
        <w:rPr>
          <w:rFonts w:hint="eastAsia"/>
          <w:sz w:val="52"/>
          <w:szCs w:val="60"/>
          <w:lang w:val="en-US" w:eastAsia="zh-CN"/>
        </w:rPr>
        <w:t xml:space="preserve">               </w:t>
      </w:r>
      <w:r>
        <w:rPr>
          <w:rFonts w:hint="eastAsia"/>
          <w:b/>
          <w:bCs/>
          <w:sz w:val="52"/>
          <w:szCs w:val="60"/>
          <w:lang w:val="en-US" w:eastAsia="zh-CN"/>
        </w:rPr>
        <w:t>飞行原理</w:t>
      </w:r>
    </w:p>
    <w:p w14:paraId="3727C849">
      <w:pPr>
        <w:widowControl w:val="0"/>
        <w:numPr>
          <w:ilvl w:val="0"/>
          <w:numId w:val="2"/>
        </w:numPr>
        <w:jc w:val="left"/>
        <w:rPr>
          <w:rFonts w:hint="eastAsia"/>
          <w:lang w:val="en-US" w:eastAsia="zh-CN"/>
        </w:rPr>
      </w:pPr>
      <w:r>
        <w:rPr>
          <w:rFonts w:hint="eastAsia"/>
          <w:lang w:val="en-US" w:eastAsia="zh-CN"/>
        </w:rPr>
        <w:t>飞机上升，根据</w:t>
      </w:r>
      <w:r>
        <w:rPr>
          <w:rFonts w:hint="eastAsia"/>
          <w:b/>
          <w:bCs/>
          <w:lang w:val="en-US" w:eastAsia="zh-CN"/>
        </w:rPr>
        <w:t>伯努利原理</w:t>
      </w:r>
      <w:r>
        <w:rPr>
          <w:rFonts w:hint="eastAsia"/>
          <w:lang w:val="en-US" w:eastAsia="zh-CN"/>
        </w:rPr>
        <w:t>，机翼上表面有一定弯曲弧度，下表面平整，飞机飞行中，机翼下侧压强大于机翼上侧压强，飞机会被大气压托起来。</w:t>
      </w:r>
    </w:p>
    <w:p w14:paraId="537E7042">
      <w:pPr>
        <w:widowControl w:val="0"/>
        <w:numPr>
          <w:ilvl w:val="0"/>
          <w:numId w:val="2"/>
        </w:numPr>
        <w:jc w:val="left"/>
        <w:rPr>
          <w:rFonts w:hint="default"/>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-66675</wp:posOffset>
            </wp:positionH>
            <wp:positionV relativeFrom="paragraph">
              <wp:posOffset>30480</wp:posOffset>
            </wp:positionV>
            <wp:extent cx="1991995" cy="1454150"/>
            <wp:effectExtent l="0" t="0" r="4445" b="8890"/>
            <wp:wrapSquare wrapText="bothSides"/>
            <wp:docPr id="10" name="图片 10" descr="1758246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58246185(1)"/>
                    <pic:cNvPicPr>
                      <a:picLocks noChangeAspect="1"/>
                    </pic:cNvPicPr>
                  </pic:nvPicPr>
                  <pic:blipFill>
                    <a:blip r:embed="rId25"/>
                    <a:stretch>
                      <a:fillRect/>
                    </a:stretch>
                  </pic:blipFill>
                  <pic:spPr>
                    <a:xfrm>
                      <a:off x="0" y="0"/>
                      <a:ext cx="1991995" cy="1454150"/>
                    </a:xfrm>
                    <a:prstGeom prst="rect">
                      <a:avLst/>
                    </a:prstGeom>
                  </pic:spPr>
                </pic:pic>
              </a:graphicData>
            </a:graphic>
          </wp:anchor>
        </w:drawing>
      </w:r>
      <w:r>
        <w:rPr>
          <w:rFonts w:hint="eastAsia"/>
          <w:lang w:val="en-US" w:eastAsia="zh-CN"/>
        </w:rPr>
        <w:t>飞机前进，飞机两侧安装有电机和螺旋桨，电机转动带动螺旋桨旋转，风向后吹，空气</w:t>
      </w:r>
      <w:r>
        <w:rPr>
          <w:rFonts w:hint="eastAsia"/>
          <w:b/>
          <w:bCs/>
          <w:lang w:val="en-US" w:eastAsia="zh-CN"/>
        </w:rPr>
        <w:t>反推飞机</w:t>
      </w:r>
      <w:r>
        <w:rPr>
          <w:rFonts w:hint="eastAsia"/>
          <w:lang w:val="en-US" w:eastAsia="zh-CN"/>
        </w:rPr>
        <w:t>向前飞。</w:t>
      </w:r>
    </w:p>
    <w:p w14:paraId="024D92C0">
      <w:pPr>
        <w:widowControl w:val="0"/>
        <w:numPr>
          <w:ilvl w:val="0"/>
          <w:numId w:val="2"/>
        </w:numPr>
        <w:jc w:val="left"/>
        <w:rPr>
          <w:rFonts w:hint="default"/>
          <w:lang w:val="en-US" w:eastAsia="zh-CN"/>
        </w:rPr>
      </w:pPr>
      <w:r>
        <w:rPr>
          <w:rFonts w:hint="eastAsia"/>
          <w:lang w:val="en-US" w:eastAsia="zh-CN"/>
        </w:rPr>
        <w:t>飞机转弯，差速飞机两侧电机转速不一致，会使飞机向电机速度慢的一侧转弯。</w:t>
      </w:r>
    </w:p>
    <w:p w14:paraId="4ECA2B2F">
      <w:pPr>
        <w:widowControl w:val="0"/>
        <w:numPr>
          <w:ilvl w:val="0"/>
          <w:numId w:val="2"/>
        </w:numPr>
        <w:jc w:val="left"/>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1979295</wp:posOffset>
            </wp:positionH>
            <wp:positionV relativeFrom="paragraph">
              <wp:posOffset>68580</wp:posOffset>
            </wp:positionV>
            <wp:extent cx="2579370" cy="1388745"/>
            <wp:effectExtent l="0" t="0" r="0" b="0"/>
            <wp:wrapSquare wrapText="bothSides"/>
            <wp:docPr id="11" name="图片 11" descr="113888e47381d527829085cbe27e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3888e47381d527829085cbe27e749"/>
                    <pic:cNvPicPr>
                      <a:picLocks noChangeAspect="1"/>
                    </pic:cNvPicPr>
                  </pic:nvPicPr>
                  <pic:blipFill>
                    <a:blip r:embed="rId26"/>
                    <a:srcRect l="8176" t="11187" r="9175" b="4415"/>
                    <a:stretch>
                      <a:fillRect/>
                    </a:stretch>
                  </pic:blipFill>
                  <pic:spPr>
                    <a:xfrm>
                      <a:off x="0" y="0"/>
                      <a:ext cx="2579370" cy="1388745"/>
                    </a:xfrm>
                    <a:prstGeom prst="rect">
                      <a:avLst/>
                    </a:prstGeom>
                  </pic:spPr>
                </pic:pic>
              </a:graphicData>
            </a:graphic>
          </wp:anchor>
        </w:drawing>
      </w:r>
      <w:r>
        <w:rPr>
          <w:rFonts w:hint="eastAsia"/>
          <w:lang w:val="en-US" w:eastAsia="zh-CN"/>
        </w:rPr>
        <w:t>遥控原理，拨动遥控器</w:t>
      </w:r>
      <w:r>
        <w:rPr>
          <w:rFonts w:hint="eastAsia"/>
          <w:b/>
          <w:bCs/>
          <w:lang w:val="en-US" w:eastAsia="zh-CN"/>
        </w:rPr>
        <w:t>油门摇杆</w:t>
      </w:r>
      <w:r>
        <w:rPr>
          <w:rFonts w:hint="eastAsia"/>
          <w:lang w:val="en-US" w:eastAsia="zh-CN"/>
        </w:rPr>
        <w:t>，飞机两侧电机转速同步变化，实现控制飞机向前飞，拨动遥控器</w:t>
      </w:r>
      <w:r>
        <w:rPr>
          <w:rFonts w:hint="eastAsia"/>
          <w:b/>
          <w:bCs/>
          <w:lang w:val="en-US" w:eastAsia="zh-CN"/>
        </w:rPr>
        <w:t>方向摇杆</w:t>
      </w:r>
      <w:r>
        <w:rPr>
          <w:rFonts w:hint="eastAsia"/>
          <w:lang w:val="en-US" w:eastAsia="zh-CN"/>
        </w:rPr>
        <w:t>，拨动方向的电机转速会低于反方向电机转速，飞机会向拨动的一侧转弯，实现转向飞行。</w:t>
      </w:r>
    </w:p>
    <w:p w14:paraId="0A50AF68">
      <w:pPr>
        <w:widowControl w:val="0"/>
        <w:numPr>
          <w:ilvl w:val="0"/>
          <w:numId w:val="2"/>
        </w:numPr>
        <w:jc w:val="left"/>
        <w:rPr>
          <w:rFonts w:hint="default"/>
          <w:lang w:val="en-US" w:eastAsia="zh-CN"/>
        </w:rPr>
      </w:pPr>
      <w:r>
        <w:rPr>
          <w:rFonts w:hint="default"/>
          <w:b/>
          <w:bCs/>
          <w:lang w:val="en-US" w:eastAsia="zh-CN"/>
        </w:rPr>
        <w:drawing>
          <wp:anchor distT="0" distB="0" distL="114300" distR="114300" simplePos="0" relativeHeight="251662336" behindDoc="0" locked="0" layoutInCell="1" allowOverlap="1">
            <wp:simplePos x="0" y="0"/>
            <wp:positionH relativeFrom="column">
              <wp:posOffset>-60960</wp:posOffset>
            </wp:positionH>
            <wp:positionV relativeFrom="paragraph">
              <wp:posOffset>6985</wp:posOffset>
            </wp:positionV>
            <wp:extent cx="3715385" cy="1710690"/>
            <wp:effectExtent l="0" t="0" r="3175" b="11430"/>
            <wp:wrapSquare wrapText="bothSides"/>
            <wp:docPr id="12" name="图片 12" descr="微信图片_2025091910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919101505"/>
                    <pic:cNvPicPr>
                      <a:picLocks noChangeAspect="1"/>
                    </pic:cNvPicPr>
                  </pic:nvPicPr>
                  <pic:blipFill>
                    <a:blip r:embed="rId27"/>
                    <a:stretch>
                      <a:fillRect/>
                    </a:stretch>
                  </pic:blipFill>
                  <pic:spPr>
                    <a:xfrm>
                      <a:off x="0" y="0"/>
                      <a:ext cx="3715385" cy="1710690"/>
                    </a:xfrm>
                    <a:prstGeom prst="rect">
                      <a:avLst/>
                    </a:prstGeom>
                  </pic:spPr>
                </pic:pic>
              </a:graphicData>
            </a:graphic>
          </wp:anchor>
        </w:drawing>
      </w:r>
      <w:r>
        <w:rPr>
          <w:rFonts w:hint="eastAsia"/>
          <w:b/>
          <w:bCs/>
          <w:lang w:val="en-US" w:eastAsia="zh-CN"/>
        </w:rPr>
        <w:t>无线通信</w:t>
      </w:r>
      <w:r>
        <w:rPr>
          <w:rFonts w:hint="eastAsia"/>
          <w:lang w:val="en-US" w:eastAsia="zh-CN"/>
        </w:rPr>
        <w:t>，遥控器为无线电发射方，飞机为无线电接收方，遥控器上的按键和摇杆信号会编码成不同指令通过无线电发射到天空，飞机接收器会实时监听天空中的电磁波，当检测到能识别的信号时，便解析出指令，控制飞机电机转动。</w:t>
      </w:r>
    </w:p>
    <w:p w14:paraId="0A457A04">
      <w:pPr>
        <w:widowControl w:val="0"/>
        <w:numPr>
          <w:ilvl w:val="0"/>
          <w:numId w:val="2"/>
        </w:numPr>
        <w:jc w:val="left"/>
        <w:rPr>
          <w:rFonts w:hint="default"/>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260985</wp:posOffset>
            </wp:positionH>
            <wp:positionV relativeFrom="paragraph">
              <wp:posOffset>114935</wp:posOffset>
            </wp:positionV>
            <wp:extent cx="2445385" cy="1628140"/>
            <wp:effectExtent l="0" t="0" r="8255" b="2540"/>
            <wp:wrapSquare wrapText="bothSides"/>
            <wp:docPr id="13" name="图片 13" descr="1758249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58249123(1)"/>
                    <pic:cNvPicPr>
                      <a:picLocks noChangeAspect="1"/>
                    </pic:cNvPicPr>
                  </pic:nvPicPr>
                  <pic:blipFill>
                    <a:blip r:embed="rId28"/>
                    <a:stretch>
                      <a:fillRect/>
                    </a:stretch>
                  </pic:blipFill>
                  <pic:spPr>
                    <a:xfrm>
                      <a:off x="0" y="0"/>
                      <a:ext cx="2445385" cy="1628140"/>
                    </a:xfrm>
                    <a:prstGeom prst="rect">
                      <a:avLst/>
                    </a:prstGeom>
                  </pic:spPr>
                </pic:pic>
              </a:graphicData>
            </a:graphic>
          </wp:anchor>
        </w:drawing>
      </w:r>
      <w:r>
        <w:rPr>
          <w:rFonts w:hint="default"/>
          <w:lang w:val="en-US" w:eastAsia="zh-CN"/>
        </w:rPr>
        <w:drawing>
          <wp:anchor distT="0" distB="0" distL="114300" distR="114300" simplePos="0" relativeHeight="251664384" behindDoc="0" locked="0" layoutInCell="1" allowOverlap="1">
            <wp:simplePos x="0" y="0"/>
            <wp:positionH relativeFrom="column">
              <wp:posOffset>-3769995</wp:posOffset>
            </wp:positionH>
            <wp:positionV relativeFrom="paragraph">
              <wp:posOffset>462280</wp:posOffset>
            </wp:positionV>
            <wp:extent cx="1729740" cy="1401445"/>
            <wp:effectExtent l="0" t="0" r="7620" b="635"/>
            <wp:wrapSquare wrapText="bothSides"/>
            <wp:docPr id="14" name="图片 14" descr="1758249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58249927(1)"/>
                    <pic:cNvPicPr>
                      <a:picLocks noChangeAspect="1"/>
                    </pic:cNvPicPr>
                  </pic:nvPicPr>
                  <pic:blipFill>
                    <a:blip r:embed="rId29"/>
                    <a:stretch>
                      <a:fillRect/>
                    </a:stretch>
                  </pic:blipFill>
                  <pic:spPr>
                    <a:xfrm>
                      <a:off x="0" y="0"/>
                      <a:ext cx="1729740" cy="1401445"/>
                    </a:xfrm>
                    <a:prstGeom prst="rect">
                      <a:avLst/>
                    </a:prstGeom>
                  </pic:spPr>
                </pic:pic>
              </a:graphicData>
            </a:graphic>
          </wp:anchor>
        </w:drawing>
      </w:r>
      <w:r>
        <w:rPr>
          <w:rFonts w:hint="eastAsia"/>
          <w:lang w:val="en-US" w:eastAsia="zh-CN"/>
        </w:rPr>
        <w:t>失速，飞机在飞行中由于速度太慢或者迎角太大，没有足够升力，开始竖直往下掉，称为</w:t>
      </w:r>
      <w:r>
        <w:rPr>
          <w:rFonts w:hint="eastAsia"/>
          <w:b/>
          <w:bCs/>
          <w:lang w:val="en-US" w:eastAsia="zh-CN"/>
        </w:rPr>
        <w:t>失速</w:t>
      </w:r>
      <w:r>
        <w:rPr>
          <w:rFonts w:hint="eastAsia"/>
          <w:lang w:val="en-US" w:eastAsia="zh-CN"/>
        </w:rPr>
        <w:t>，飞行中应避免失速。</w:t>
      </w:r>
    </w:p>
    <w:p w14:paraId="3CC1C7D7">
      <w:pPr>
        <w:widowControl w:val="0"/>
        <w:numPr>
          <w:ilvl w:val="0"/>
          <w:numId w:val="2"/>
        </w:numPr>
        <w:jc w:val="left"/>
        <w:rPr>
          <w:rFonts w:hint="default"/>
          <w:lang w:val="en-US" w:eastAsia="zh-CN"/>
        </w:rPr>
      </w:pPr>
      <w:r>
        <w:rPr>
          <w:rFonts w:hint="eastAsia"/>
          <w:b/>
          <w:bCs/>
          <w:lang w:val="en-US" w:eastAsia="zh-CN"/>
        </w:rPr>
        <w:t>重心</w:t>
      </w:r>
      <w:r>
        <w:rPr>
          <w:rFonts w:hint="eastAsia"/>
          <w:lang w:val="en-US" w:eastAsia="zh-CN"/>
        </w:rPr>
        <w:t>调整，重心偏前时，飞机起飞后容易朝地上俯冲，或者需要很大的动力才能起飞；重心偏后时，飞机起飞后容易仰头翻跟头；飞机重心适中时，飞机有略微迎角，斜向上正常飞行。</w:t>
      </w:r>
    </w:p>
    <w:p w14:paraId="1F0FFF0B">
      <w:pPr>
        <w:widowControl w:val="0"/>
        <w:numPr>
          <w:ilvl w:val="0"/>
          <w:numId w:val="2"/>
        </w:numPr>
        <w:jc w:val="left"/>
        <w:rPr>
          <w:rFonts w:hint="default"/>
          <w:lang w:val="en-US" w:eastAsia="zh-CN"/>
        </w:rPr>
      </w:pPr>
      <w:r>
        <w:rPr>
          <w:rFonts w:hint="default"/>
          <w:lang w:val="en-US" w:eastAsia="zh-CN"/>
        </w:rPr>
        <w:drawing>
          <wp:anchor distT="0" distB="0" distL="114300" distR="114300" simplePos="0" relativeHeight="251665408" behindDoc="1" locked="0" layoutInCell="1" allowOverlap="1">
            <wp:simplePos x="0" y="0"/>
            <wp:positionH relativeFrom="column">
              <wp:posOffset>4519930</wp:posOffset>
            </wp:positionH>
            <wp:positionV relativeFrom="paragraph">
              <wp:posOffset>68580</wp:posOffset>
            </wp:positionV>
            <wp:extent cx="2056765" cy="1185545"/>
            <wp:effectExtent l="0" t="0" r="635" b="3175"/>
            <wp:wrapTight wrapText="bothSides">
              <wp:wrapPolygon>
                <wp:start x="0" y="0"/>
                <wp:lineTo x="0" y="21380"/>
                <wp:lineTo x="21447" y="21380"/>
                <wp:lineTo x="21447" y="0"/>
                <wp:lineTo x="0" y="0"/>
              </wp:wrapPolygon>
            </wp:wrapTight>
            <wp:docPr id="15" name="图片 15" descr="IMG_20250918_2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918_212131"/>
                    <pic:cNvPicPr>
                      <a:picLocks noChangeAspect="1"/>
                    </pic:cNvPicPr>
                  </pic:nvPicPr>
                  <pic:blipFill>
                    <a:blip r:embed="rId30"/>
                    <a:stretch>
                      <a:fillRect/>
                    </a:stretch>
                  </pic:blipFill>
                  <pic:spPr>
                    <a:xfrm>
                      <a:off x="0" y="0"/>
                      <a:ext cx="2056765" cy="1185545"/>
                    </a:xfrm>
                    <a:prstGeom prst="rect">
                      <a:avLst/>
                    </a:prstGeom>
                  </pic:spPr>
                </pic:pic>
              </a:graphicData>
            </a:graphic>
          </wp:anchor>
        </w:drawing>
      </w:r>
      <w:r>
        <w:rPr>
          <w:rFonts w:hint="eastAsia"/>
          <w:lang w:val="en-US" w:eastAsia="zh-CN"/>
        </w:rPr>
        <w:t>动力电池，航模飞机使用的电池与常规碱性电池不同，具有很大的放电倍数，能持续提供很大的电流，碱性干电池不足以让电机高速转动。航模电池常为可充电的锂电池，电压3.7V，</w:t>
      </w:r>
      <w:r>
        <w:rPr>
          <w:rFonts w:hint="eastAsia"/>
          <w:b/>
          <w:bCs/>
          <w:lang w:val="en-US" w:eastAsia="zh-CN"/>
        </w:rPr>
        <w:t>放电倍数</w:t>
      </w:r>
      <w:r>
        <w:rPr>
          <w:rFonts w:hint="eastAsia"/>
          <w:lang w:val="en-US" w:eastAsia="zh-CN"/>
        </w:rPr>
        <w:t>15C以上，放电电流2.5A以上。</w:t>
      </w:r>
    </w:p>
    <w:p w14:paraId="0020D1EE">
      <w:pPr>
        <w:widowControl w:val="0"/>
        <w:numPr>
          <w:ilvl w:val="0"/>
          <w:numId w:val="2"/>
        </w:numPr>
        <w:jc w:val="left"/>
        <w:rPr>
          <w:rFonts w:hint="default"/>
          <w:lang w:val="en-US" w:eastAsia="zh-CN"/>
        </w:rPr>
      </w:pPr>
      <w:r>
        <w:rPr>
          <w:rFonts w:hint="eastAsia"/>
          <w:lang w:val="en-US" w:eastAsia="zh-CN"/>
        </w:rPr>
        <w:t>正反螺旋桨，差速电机控制的小飞机由于动力由两只电机提供，根据</w:t>
      </w:r>
      <w:r>
        <w:rPr>
          <w:rFonts w:hint="eastAsia"/>
          <w:b/>
          <w:bCs/>
          <w:lang w:val="en-US" w:eastAsia="zh-CN"/>
        </w:rPr>
        <w:t>牛顿第三定律</w:t>
      </w:r>
      <w:r>
        <w:rPr>
          <w:rFonts w:hint="eastAsia"/>
          <w:lang w:val="en-US" w:eastAsia="zh-CN"/>
        </w:rPr>
        <w:t>，为了抵消电机转动差生的</w:t>
      </w:r>
      <w:r>
        <w:rPr>
          <w:rFonts w:hint="eastAsia"/>
          <w:b/>
          <w:bCs/>
          <w:lang w:val="en-US" w:eastAsia="zh-CN"/>
        </w:rPr>
        <w:t>反扭力</w:t>
      </w:r>
      <w:r>
        <w:rPr>
          <w:rFonts w:hint="eastAsia"/>
          <w:lang w:val="en-US" w:eastAsia="zh-CN"/>
        </w:rPr>
        <w:t>，左右两只电机转动方向相反，两只螺旋桨的旋转方向也相反。</w:t>
      </w:r>
    </w:p>
    <w:p w14:paraId="6C501277">
      <w:pPr>
        <w:widowControl w:val="0"/>
        <w:numPr>
          <w:ilvl w:val="0"/>
          <w:numId w:val="2"/>
        </w:numPr>
        <w:jc w:val="left"/>
        <w:rPr>
          <w:rFonts w:hint="default"/>
          <w:lang w:val="en-US" w:eastAsia="zh-CN"/>
        </w:rPr>
      </w:pPr>
      <w:r>
        <w:rPr>
          <w:rFonts w:hint="eastAsia"/>
          <w:lang w:val="en-US" w:eastAsia="zh-CN"/>
        </w:rPr>
        <w:t>飞机结构示意图，常规</w:t>
      </w:r>
      <w:r>
        <w:rPr>
          <w:rFonts w:hint="eastAsia"/>
          <w:b/>
          <w:bCs/>
          <w:lang w:val="en-US" w:eastAsia="zh-CN"/>
        </w:rPr>
        <w:t>固定翼飞机</w:t>
      </w:r>
      <w:r>
        <w:rPr>
          <w:rFonts w:hint="eastAsia"/>
          <w:lang w:val="en-US" w:eastAsia="zh-CN"/>
        </w:rPr>
        <w:t>具备以下基本结构。</w:t>
      </w:r>
    </w:p>
    <w:p w14:paraId="49A9E6E0">
      <w:pPr>
        <w:widowControl w:val="0"/>
        <w:numPr>
          <w:ilvl w:val="0"/>
          <w:numId w:val="0"/>
        </w:numPr>
        <w:jc w:val="left"/>
        <w:rPr>
          <w:rFonts w:hint="default"/>
          <w:lang w:val="en-US" w:eastAsia="zh-CN"/>
        </w:rPr>
      </w:pPr>
      <w:r>
        <w:rPr>
          <w:rFonts w:hint="default"/>
          <w:b/>
          <w:bCs/>
          <w:lang w:val="en-US" w:eastAsia="zh-CN"/>
        </w:rPr>
        <w:drawing>
          <wp:anchor distT="0" distB="0" distL="114300" distR="114300" simplePos="0" relativeHeight="251666432" behindDoc="0" locked="0" layoutInCell="1" allowOverlap="1">
            <wp:simplePos x="0" y="0"/>
            <wp:positionH relativeFrom="column">
              <wp:posOffset>7620</wp:posOffset>
            </wp:positionH>
            <wp:positionV relativeFrom="paragraph">
              <wp:posOffset>88900</wp:posOffset>
            </wp:positionV>
            <wp:extent cx="2470785" cy="1334135"/>
            <wp:effectExtent l="0" t="0" r="13335" b="6985"/>
            <wp:wrapSquare wrapText="bothSides"/>
            <wp:docPr id="16" name="图片 16" descr="微信图片_202509191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50919111621"/>
                    <pic:cNvPicPr>
                      <a:picLocks noChangeAspect="1"/>
                    </pic:cNvPicPr>
                  </pic:nvPicPr>
                  <pic:blipFill>
                    <a:blip r:embed="rId31"/>
                    <a:stretch>
                      <a:fillRect/>
                    </a:stretch>
                  </pic:blipFill>
                  <pic:spPr>
                    <a:xfrm>
                      <a:off x="0" y="0"/>
                      <a:ext cx="2470785" cy="1334135"/>
                    </a:xfrm>
                    <a:prstGeom prst="rect">
                      <a:avLst/>
                    </a:prstGeom>
                  </pic:spPr>
                </pic:pic>
              </a:graphicData>
            </a:graphic>
          </wp:anchor>
        </w:drawing>
      </w:r>
      <w:r>
        <w:rPr>
          <w:rFonts w:hint="default"/>
          <w:b/>
          <w:bCs/>
          <w:lang w:val="en-US" w:eastAsia="zh-CN"/>
        </w:rPr>
        <w:t>发动机</w:t>
      </w:r>
      <w:r>
        <w:rPr>
          <w:rFonts w:hint="eastAsia"/>
          <w:lang w:val="en-US" w:eastAsia="zh-CN"/>
        </w:rPr>
        <w:t>，</w:t>
      </w:r>
      <w:r>
        <w:rPr>
          <w:rFonts w:hint="default"/>
          <w:lang w:val="en-US" w:eastAsia="zh-CN"/>
        </w:rPr>
        <w:t>飞机的动力装置，提供飞行所需的动力</w:t>
      </w:r>
      <w:r>
        <w:rPr>
          <w:rFonts w:hint="eastAsia"/>
          <w:lang w:val="en-US" w:eastAsia="zh-CN"/>
        </w:rPr>
        <w:t>。</w:t>
      </w:r>
      <w:r>
        <w:rPr>
          <w:rFonts w:hint="default"/>
          <w:b/>
          <w:bCs/>
          <w:lang w:val="en-US" w:eastAsia="zh-CN"/>
        </w:rPr>
        <w:t>螺旋桨</w:t>
      </w:r>
      <w:r>
        <w:rPr>
          <w:rFonts w:hint="eastAsia"/>
          <w:lang w:val="en-US" w:eastAsia="zh-CN"/>
        </w:rPr>
        <w:t>，</w:t>
      </w:r>
      <w:r>
        <w:rPr>
          <w:rFonts w:hint="default"/>
          <w:lang w:val="en-US" w:eastAsia="zh-CN"/>
        </w:rPr>
        <w:t>安装在发动机前，高速旋转将发动机的旋转动力转化为向前的推力</w:t>
      </w:r>
      <w:r>
        <w:rPr>
          <w:rFonts w:hint="eastAsia"/>
          <w:lang w:val="en-US" w:eastAsia="zh-CN"/>
        </w:rPr>
        <w:t>。</w:t>
      </w:r>
      <w:r>
        <w:rPr>
          <w:rFonts w:hint="default"/>
          <w:b/>
          <w:bCs/>
          <w:lang w:val="en-US" w:eastAsia="zh-CN"/>
        </w:rPr>
        <w:t>起落架</w:t>
      </w:r>
      <w:r>
        <w:rPr>
          <w:rFonts w:hint="eastAsia"/>
          <w:lang w:val="en-US" w:eastAsia="zh-CN"/>
        </w:rPr>
        <w:t>，</w:t>
      </w:r>
      <w:r>
        <w:rPr>
          <w:rFonts w:hint="default"/>
          <w:lang w:val="en-US" w:eastAsia="zh-CN"/>
        </w:rPr>
        <w:t>飞机在地面滑行、起飞和着陆时支撑机身的装置</w:t>
      </w:r>
      <w:r>
        <w:rPr>
          <w:rFonts w:hint="eastAsia"/>
          <w:lang w:val="en-US" w:eastAsia="zh-CN"/>
        </w:rPr>
        <w:t>。</w:t>
      </w:r>
      <w:r>
        <w:rPr>
          <w:rFonts w:hint="default"/>
          <w:b/>
          <w:bCs/>
          <w:lang w:val="en-US" w:eastAsia="zh-CN"/>
        </w:rPr>
        <w:t>副翼</w:t>
      </w:r>
      <w:r>
        <w:rPr>
          <w:rFonts w:hint="eastAsia"/>
          <w:lang w:val="en-US" w:eastAsia="zh-CN"/>
        </w:rPr>
        <w:t>，</w:t>
      </w:r>
      <w:r>
        <w:rPr>
          <w:rFonts w:hint="default"/>
          <w:lang w:val="en-US" w:eastAsia="zh-CN"/>
        </w:rPr>
        <w:t>安装在机翼后缘外侧的可动控制面，通过左右副翼的差动偏转控制飞机的滚转运动（左右倾斜）。</w:t>
      </w:r>
      <w:r>
        <w:rPr>
          <w:rFonts w:hint="default"/>
          <w:b/>
          <w:bCs/>
          <w:lang w:val="en-US" w:eastAsia="zh-CN"/>
        </w:rPr>
        <w:t>水平尾翼</w:t>
      </w:r>
      <w:r>
        <w:rPr>
          <w:rFonts w:hint="eastAsia"/>
          <w:lang w:val="en-US" w:eastAsia="zh-CN"/>
        </w:rPr>
        <w:t>，</w:t>
      </w:r>
      <w:r>
        <w:rPr>
          <w:rFonts w:hint="default"/>
          <w:lang w:val="en-US" w:eastAsia="zh-CN"/>
        </w:rPr>
        <w:t>位于飞机尾部、垂直于机翼的水平翼面，用于控制飞机的俯仰运动（抬头或低头）。</w:t>
      </w:r>
      <w:r>
        <w:rPr>
          <w:rFonts w:hint="default"/>
          <w:b/>
          <w:bCs/>
          <w:lang w:val="en-US" w:eastAsia="zh-CN"/>
        </w:rPr>
        <w:t>垂直尾翼</w:t>
      </w:r>
      <w:r>
        <w:rPr>
          <w:rFonts w:hint="eastAsia"/>
          <w:lang w:val="en-US" w:eastAsia="zh-CN"/>
        </w:rPr>
        <w:t>，</w:t>
      </w:r>
      <w:r>
        <w:rPr>
          <w:rFonts w:hint="default"/>
          <w:lang w:val="en-US" w:eastAsia="zh-CN"/>
        </w:rPr>
        <w:t>位于飞机尾部、垂直于机翼的竖直翼面，用于控制飞机的偏航运动（左右转向）。</w:t>
      </w:r>
    </w:p>
    <w:p w14:paraId="44D9406E">
      <w:pPr>
        <w:widowControl w:val="0"/>
        <w:numPr>
          <w:ilvl w:val="0"/>
          <w:numId w:val="0"/>
        </w:numPr>
        <w:jc w:val="left"/>
        <w:rPr>
          <w:rFonts w:hint="default"/>
          <w:lang w:val="en-US" w:eastAsia="zh-CN"/>
        </w:rPr>
      </w:pPr>
    </w:p>
    <w:p w14:paraId="655DFAE8">
      <w:pPr>
        <w:widowControl w:val="0"/>
        <w:numPr>
          <w:ilvl w:val="0"/>
          <w:numId w:val="0"/>
        </w:numPr>
        <w:jc w:val="left"/>
        <w:rPr>
          <w:rFonts w:hint="default"/>
          <w:lang w:val="en-US" w:eastAsia="zh-CN"/>
        </w:rPr>
      </w:pPr>
    </w:p>
    <w:sectPr>
      <w:pgSz w:w="11906" w:h="16838"/>
      <w:pgMar w:top="363" w:right="669" w:bottom="363" w:left="66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8FAB78"/>
    <w:multiLevelType w:val="singleLevel"/>
    <w:tmpl w:val="B28FAB78"/>
    <w:lvl w:ilvl="0" w:tentative="0">
      <w:start w:val="1"/>
      <w:numFmt w:val="decimal"/>
      <w:lvlText w:val="%1."/>
      <w:lvlJc w:val="left"/>
      <w:pPr>
        <w:tabs>
          <w:tab w:val="left" w:pos="312"/>
        </w:tabs>
      </w:pPr>
    </w:lvl>
  </w:abstractNum>
  <w:abstractNum w:abstractNumId="1">
    <w:nsid w:val="D31E82D3"/>
    <w:multiLevelType w:val="singleLevel"/>
    <w:tmpl w:val="D31E82D3"/>
    <w:lvl w:ilvl="0" w:tentative="0">
      <w:start w:val="1"/>
      <w:numFmt w:val="decimal"/>
      <w:lvlText w:val="%1."/>
      <w:lvlJc w:val="left"/>
      <w:pPr>
        <w:tabs>
          <w:tab w:val="left" w:pos="312"/>
        </w:tabs>
      </w:pPr>
      <w:rPr>
        <w:rFonts w:hint="default"/>
        <w:b w:val="0"/>
        <w:bCs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E0842"/>
    <w:rsid w:val="114F1D45"/>
    <w:rsid w:val="145B0062"/>
    <w:rsid w:val="1597273E"/>
    <w:rsid w:val="17005FBC"/>
    <w:rsid w:val="19A22C52"/>
    <w:rsid w:val="1CB377D6"/>
    <w:rsid w:val="1EE75EBD"/>
    <w:rsid w:val="221E2727"/>
    <w:rsid w:val="312D42A9"/>
    <w:rsid w:val="326C217F"/>
    <w:rsid w:val="3937260B"/>
    <w:rsid w:val="3B220B30"/>
    <w:rsid w:val="3D033860"/>
    <w:rsid w:val="3D0418D3"/>
    <w:rsid w:val="3FE56D22"/>
    <w:rsid w:val="4D723D7A"/>
    <w:rsid w:val="51840F0A"/>
    <w:rsid w:val="52233879"/>
    <w:rsid w:val="530312CF"/>
    <w:rsid w:val="5400412B"/>
    <w:rsid w:val="55B0577D"/>
    <w:rsid w:val="5D9B41A4"/>
    <w:rsid w:val="5DD060AC"/>
    <w:rsid w:val="5ECD4E97"/>
    <w:rsid w:val="60F70D10"/>
    <w:rsid w:val="615643AD"/>
    <w:rsid w:val="621601BC"/>
    <w:rsid w:val="66BB7531"/>
    <w:rsid w:val="68EC7ED9"/>
    <w:rsid w:val="70CB76A7"/>
    <w:rsid w:val="70D457BC"/>
    <w:rsid w:val="774C0E93"/>
    <w:rsid w:val="7D007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1822</Words>
  <Characters>1846</Characters>
  <Lines>0</Lines>
  <Paragraphs>0</Paragraphs>
  <TotalTime>10</TotalTime>
  <ScaleCrop>false</ScaleCrop>
  <LinksUpToDate>false</LinksUpToDate>
  <CharactersWithSpaces>1915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2025-09-18T14:18:00Z</dcterms:created>
  <dc:creator>14186</dc:creator>
  <cp:lastModifiedBy>心若向阳</cp:lastModifiedBy>
  <dcterms:modified xsi:type="dcterms:W3CDTF">2025-09-20T12:55:29Z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eyJoZGlkIjoiNTQ1YTcwOTc1ZDUxNTcwOGNiZjNiNTdiY2QzOTc1YTgiLCJ1c2VySWQiOiI1MjU2NzY5NzYifQ==</vt:lpwstr>
  </property>
  <property fmtid="{D5CDD505-2E9C-101B-9397-08002B2CF9AE}" pid="4" name="ICV">
    <vt:lpwstr>5D24D0F0F3D544CC8E5FEA121FFD77BF_12</vt:lpwstr>
  </property>
</Properties>
</file>